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D16" w:rsidRDefault="001C0AA3" w:rsidP="0075676B">
      <w:pPr>
        <w:jc w:val="center"/>
        <w:rPr>
          <w:b/>
          <w:bCs/>
          <w:noProof/>
        </w:rPr>
      </w:pPr>
      <w:r w:rsidRPr="008C0D16">
        <w:rPr>
          <w:noProof/>
        </w:rPr>
        <w:drawing>
          <wp:anchor distT="0" distB="0" distL="114300" distR="114300" simplePos="0" relativeHeight="251676672" behindDoc="0" locked="0" layoutInCell="1" allowOverlap="1">
            <wp:simplePos x="0" y="0"/>
            <wp:positionH relativeFrom="margin">
              <wp:posOffset>6153150</wp:posOffset>
            </wp:positionH>
            <wp:positionV relativeFrom="margin">
              <wp:posOffset>136525</wp:posOffset>
            </wp:positionV>
            <wp:extent cx="859155" cy="840740"/>
            <wp:effectExtent l="0" t="0" r="0" b="0"/>
            <wp:wrapSquare wrapText="bothSides"/>
            <wp:docPr id="4" name="Picture 4" descr="E:\County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unty patc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40740"/>
                    </a:xfrm>
                    <a:prstGeom prst="rect">
                      <a:avLst/>
                    </a:prstGeom>
                    <a:noFill/>
                    <a:ln>
                      <a:noFill/>
                    </a:ln>
                  </pic:spPr>
                </pic:pic>
              </a:graphicData>
            </a:graphic>
          </wp:anchor>
        </w:drawing>
      </w:r>
      <w:r w:rsidR="00463B8F">
        <w:rPr>
          <w:b/>
          <w:bCs/>
          <w:noProof/>
        </w:rPr>
        <w:drawing>
          <wp:anchor distT="0" distB="0" distL="114300" distR="114300" simplePos="0" relativeHeight="251667456" behindDoc="0" locked="0" layoutInCell="1" allowOverlap="1">
            <wp:simplePos x="0" y="0"/>
            <wp:positionH relativeFrom="margin">
              <wp:posOffset>-40005</wp:posOffset>
            </wp:positionH>
            <wp:positionV relativeFrom="margin">
              <wp:posOffset>118110</wp:posOffset>
            </wp:positionV>
            <wp:extent cx="859155" cy="859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155" cy="859155"/>
                    </a:xfrm>
                    <a:prstGeom prst="rect">
                      <a:avLst/>
                    </a:prstGeom>
                  </pic:spPr>
                </pic:pic>
              </a:graphicData>
            </a:graphic>
          </wp:anchor>
        </w:drawing>
      </w:r>
    </w:p>
    <w:p w:rsidR="00746284" w:rsidRPr="004061B1" w:rsidRDefault="00D25C58" w:rsidP="00746284">
      <w:pPr>
        <w:jc w:val="center"/>
        <w:rPr>
          <w:b/>
          <w:bCs/>
          <w:smallCaps/>
          <w:sz w:val="32"/>
          <w:szCs w:val="32"/>
        </w:rPr>
      </w:pPr>
      <w:r w:rsidRPr="004061B1">
        <w:rPr>
          <w:b/>
          <w:bCs/>
          <w:smallCaps/>
          <w:sz w:val="32"/>
          <w:szCs w:val="32"/>
        </w:rPr>
        <w:t xml:space="preserve">MILLER COUNTY SHERIFF'S OFFICE </w:t>
      </w:r>
    </w:p>
    <w:p w:rsidR="004061B1" w:rsidRDefault="00B64ECF" w:rsidP="008C0D16">
      <w:pPr>
        <w:jc w:val="center"/>
      </w:pPr>
      <w:r>
        <w:t>1999 Highway 52</w:t>
      </w:r>
    </w:p>
    <w:p w:rsidR="00746284" w:rsidRPr="004061B1" w:rsidRDefault="00746284" w:rsidP="008C0D16">
      <w:pPr>
        <w:jc w:val="center"/>
      </w:pPr>
      <w:r w:rsidRPr="00746284">
        <w:t>Tuscumbia, MO 65082</w:t>
      </w:r>
    </w:p>
    <w:p w:rsidR="00746284" w:rsidRDefault="00B64ECF" w:rsidP="00746284">
      <w:pPr>
        <w:jc w:val="center"/>
      </w:pPr>
      <w:r>
        <w:t xml:space="preserve">Office: </w:t>
      </w:r>
      <w:r w:rsidR="008C0D16">
        <w:t>573</w:t>
      </w:r>
      <w:r w:rsidR="00D25C58">
        <w:t>-369-</w:t>
      </w:r>
      <w:r>
        <w:t>2341 Fax:</w:t>
      </w:r>
      <w:r w:rsidR="00D25C58">
        <w:t xml:space="preserve"> 573-369-8870</w:t>
      </w:r>
    </w:p>
    <w:p w:rsidR="00FA14BE" w:rsidRPr="00B64ECF" w:rsidRDefault="00B64ECF" w:rsidP="00746284">
      <w:pPr>
        <w:jc w:val="center"/>
        <w:rPr>
          <w:b/>
          <w:smallCaps/>
        </w:rPr>
      </w:pPr>
      <w:r w:rsidRPr="00B64ECF">
        <w:rPr>
          <w:b/>
          <w:smallCaps/>
        </w:rPr>
        <w:t>Sheriff Louie Gregoire</w:t>
      </w:r>
    </w:p>
    <w:p w:rsidR="00D93074" w:rsidRDefault="00F83BC2" w:rsidP="00746284">
      <w:r>
        <w:pict>
          <v:rect id="_x0000_i1025" style="width:0;height:1.5pt" o:hralign="center" o:hrstd="t" o:hr="t" fillcolor="#a0a0a0" stroked="f"/>
        </w:pict>
      </w:r>
    </w:p>
    <w:p w:rsidR="00A373DD" w:rsidRDefault="00A373DD" w:rsidP="00A373DD">
      <w:pPr>
        <w:spacing w:line="360" w:lineRule="auto"/>
        <w:ind w:left="810"/>
        <w:rPr>
          <w:rFonts w:eastAsia="Calibri"/>
          <w:sz w:val="32"/>
          <w:szCs w:val="32"/>
        </w:rPr>
      </w:pPr>
    </w:p>
    <w:p w:rsidR="000920F0" w:rsidRDefault="00A373DD" w:rsidP="00A373DD">
      <w:pPr>
        <w:spacing w:line="360" w:lineRule="auto"/>
        <w:ind w:left="810"/>
        <w:rPr>
          <w:rFonts w:eastAsia="Calibri"/>
          <w:sz w:val="32"/>
          <w:szCs w:val="32"/>
        </w:rPr>
      </w:pPr>
      <w:r>
        <w:rPr>
          <w:rFonts w:eastAsia="Calibri"/>
          <w:sz w:val="32"/>
          <w:szCs w:val="32"/>
        </w:rPr>
        <w:t>Press Release</w:t>
      </w:r>
    </w:p>
    <w:p w:rsidR="00A373DD" w:rsidRDefault="00A373DD" w:rsidP="00A373DD">
      <w:pPr>
        <w:shd w:val="clear" w:color="auto" w:fill="FFFFFF"/>
        <w:spacing w:before="90" w:after="90" w:line="276" w:lineRule="auto"/>
        <w:rPr>
          <w:rFonts w:eastAsia="Calibri"/>
          <w:sz w:val="32"/>
          <w:szCs w:val="32"/>
        </w:rPr>
      </w:pPr>
      <w:r>
        <w:rPr>
          <w:rFonts w:eastAsia="Calibri"/>
          <w:sz w:val="32"/>
          <w:szCs w:val="32"/>
        </w:rPr>
        <w:t xml:space="preserve"> </w:t>
      </w:r>
    </w:p>
    <w:p w:rsidR="00A373DD" w:rsidRPr="00A373DD" w:rsidRDefault="00A373DD" w:rsidP="00A373DD">
      <w:pPr>
        <w:shd w:val="clear" w:color="auto" w:fill="FFFFFF"/>
        <w:spacing w:before="90" w:after="90" w:line="276" w:lineRule="auto"/>
        <w:rPr>
          <w:color w:val="1D2129"/>
          <w:sz w:val="32"/>
          <w:szCs w:val="32"/>
        </w:rPr>
      </w:pPr>
      <w:r w:rsidRPr="00A373DD">
        <w:rPr>
          <w:color w:val="1D2129"/>
          <w:sz w:val="32"/>
          <w:szCs w:val="32"/>
        </w:rPr>
        <w:t>During the early morning hours of 07/13/2017 the Miller County K-9 Unit initiated a traffic stop on a vehicle on South Eastview Drive outside of Eldon. During contact with occupants of the vehicle, it was discovered that the female occupant, identified as Audrey Milam had multiple felony warrants for her arrest. Milam was secured in handcuffs behind her back, and placed in the patrol unit. As this was the K-9 Unit, Milam was placed in the front seat and secured with a seat belt. K-9 Maugli was deployed, and alerted to the presence of narcotics where Milam had been seated. A subsequent search, revealed narcotics and paraphernalia.</w:t>
      </w:r>
    </w:p>
    <w:p w:rsidR="00A373DD" w:rsidRPr="00A373DD" w:rsidRDefault="00A373DD" w:rsidP="00A373DD">
      <w:pPr>
        <w:shd w:val="clear" w:color="auto" w:fill="FFFFFF"/>
        <w:spacing w:after="90" w:line="276" w:lineRule="auto"/>
        <w:rPr>
          <w:color w:val="1D2129"/>
          <w:sz w:val="32"/>
          <w:szCs w:val="32"/>
        </w:rPr>
      </w:pPr>
      <w:r w:rsidRPr="00A373DD">
        <w:rPr>
          <w:color w:val="1D2129"/>
          <w:sz w:val="32"/>
          <w:szCs w:val="32"/>
        </w:rPr>
        <w:t>While the Deputy interviewed the other occupants of the vehicle, Milam removed her seat belt, climbed over the center computer console and was able to put the vehicle into drive and flee the scene, while her hands were still secured behind her back. The vehicle traveled approximately 200 yards and came to a stop. Milam exited the vehicle and fled on foot. An extensive search was conducted of the area, utilizing multiple K-9 Teams, and additional officers from the </w:t>
      </w:r>
      <w:hyperlink r:id="rId10" w:history="1">
        <w:r w:rsidRPr="00A373DD">
          <w:rPr>
            <w:color w:val="365899"/>
            <w:sz w:val="32"/>
            <w:szCs w:val="32"/>
          </w:rPr>
          <w:t>City of Eldon Police Department</w:t>
        </w:r>
      </w:hyperlink>
      <w:r w:rsidRPr="00A373DD">
        <w:rPr>
          <w:color w:val="1D2129"/>
          <w:sz w:val="32"/>
          <w:szCs w:val="32"/>
        </w:rPr>
        <w:t>, </w:t>
      </w:r>
      <w:hyperlink r:id="rId11" w:history="1">
        <w:r w:rsidRPr="00A373DD">
          <w:rPr>
            <w:color w:val="365899"/>
            <w:sz w:val="32"/>
            <w:szCs w:val="32"/>
          </w:rPr>
          <w:t>Osage Beach Police Department - City of Osage Beach, Missouri</w:t>
        </w:r>
      </w:hyperlink>
      <w:r w:rsidRPr="00A373DD">
        <w:rPr>
          <w:color w:val="1D2129"/>
          <w:sz w:val="32"/>
          <w:szCs w:val="32"/>
        </w:rPr>
        <w:t>, and the </w:t>
      </w:r>
      <w:hyperlink r:id="rId12" w:history="1">
        <w:r w:rsidRPr="00A373DD">
          <w:rPr>
            <w:color w:val="365899"/>
            <w:sz w:val="32"/>
            <w:szCs w:val="32"/>
          </w:rPr>
          <w:t>Missouri State Highway Patrol</w:t>
        </w:r>
      </w:hyperlink>
      <w:r w:rsidRPr="00A373DD">
        <w:rPr>
          <w:color w:val="1D2129"/>
          <w:sz w:val="32"/>
          <w:szCs w:val="32"/>
        </w:rPr>
        <w:t>.</w:t>
      </w:r>
    </w:p>
    <w:p w:rsidR="00A373DD" w:rsidRPr="00A373DD" w:rsidRDefault="00A373DD" w:rsidP="00A373DD">
      <w:pPr>
        <w:shd w:val="clear" w:color="auto" w:fill="FFFFFF"/>
        <w:spacing w:before="90" w:after="90" w:line="276" w:lineRule="auto"/>
        <w:rPr>
          <w:color w:val="1D2129"/>
          <w:sz w:val="32"/>
          <w:szCs w:val="32"/>
        </w:rPr>
      </w:pPr>
      <w:r w:rsidRPr="00A373DD">
        <w:rPr>
          <w:color w:val="1D2129"/>
          <w:sz w:val="32"/>
          <w:szCs w:val="32"/>
        </w:rPr>
        <w:t>After an extensive three hour search, Milam was located hiding in a public restroom on East 8th Street, over a mile from where she had initially fled.</w:t>
      </w:r>
    </w:p>
    <w:p w:rsidR="00A373DD" w:rsidRPr="00A373DD" w:rsidRDefault="00A373DD" w:rsidP="00A373DD">
      <w:pPr>
        <w:shd w:val="clear" w:color="auto" w:fill="FFFFFF"/>
        <w:spacing w:before="90" w:after="90" w:line="276" w:lineRule="auto"/>
        <w:rPr>
          <w:rFonts w:ascii="inherit" w:hAnsi="inherit" w:cs="Helvetica"/>
          <w:color w:val="1D2129"/>
          <w:sz w:val="32"/>
          <w:szCs w:val="32"/>
        </w:rPr>
      </w:pPr>
      <w:r w:rsidRPr="00A373DD">
        <w:rPr>
          <w:color w:val="1D2129"/>
          <w:sz w:val="32"/>
          <w:szCs w:val="32"/>
        </w:rPr>
        <w:t xml:space="preserve">Milam has been charged by Miller County Prosecuting Attorney Benjamin Winfrey with Delivery of a controlled substance except 35 grams of marijuana, </w:t>
      </w:r>
      <w:bookmarkStart w:id="0" w:name="_GoBack"/>
      <w:bookmarkEnd w:id="0"/>
      <w:r w:rsidR="005D775C" w:rsidRPr="00A373DD">
        <w:rPr>
          <w:color w:val="1D2129"/>
          <w:sz w:val="32"/>
          <w:szCs w:val="32"/>
        </w:rPr>
        <w:t>tampering</w:t>
      </w:r>
      <w:r w:rsidRPr="00A373DD">
        <w:rPr>
          <w:color w:val="1D2129"/>
          <w:sz w:val="32"/>
          <w:szCs w:val="32"/>
        </w:rPr>
        <w:t xml:space="preserve"> with a motor vehicle 1st degree, Resisting/interfering with a felony arrest, with additional charges to follow. She is currently being held in the Miller County Jail on a $100,000 bond. The Sheriff's Office would like to thank the assisting agencies, and the vigilance of the community, which ultimately led to Milams capture</w:t>
      </w:r>
      <w:r w:rsidRPr="00A373DD">
        <w:rPr>
          <w:rFonts w:ascii="inherit" w:hAnsi="inherit" w:cs="Helvetica"/>
          <w:color w:val="1D2129"/>
          <w:sz w:val="32"/>
          <w:szCs w:val="32"/>
        </w:rPr>
        <w:t>.</w:t>
      </w:r>
    </w:p>
    <w:p w:rsidR="00A373DD" w:rsidRDefault="00A373DD" w:rsidP="004D0AF0">
      <w:pPr>
        <w:spacing w:line="360" w:lineRule="auto"/>
        <w:ind w:left="810"/>
        <w:rPr>
          <w:rFonts w:eastAsia="Calibri"/>
          <w:sz w:val="32"/>
          <w:szCs w:val="32"/>
        </w:rPr>
      </w:pPr>
    </w:p>
    <w:p w:rsidR="00ED3EF3" w:rsidRDefault="00ED3EF3" w:rsidP="00ED3EF3">
      <w:pPr>
        <w:spacing w:line="360" w:lineRule="auto"/>
        <w:ind w:firstLine="720"/>
        <w:rPr>
          <w:rFonts w:eastAsia="Calibri"/>
          <w:sz w:val="32"/>
          <w:szCs w:val="32"/>
        </w:rPr>
      </w:pPr>
    </w:p>
    <w:p w:rsidR="00C927B9" w:rsidRDefault="00C927B9" w:rsidP="004D0AF0">
      <w:pPr>
        <w:spacing w:line="360" w:lineRule="auto"/>
        <w:ind w:left="810"/>
        <w:rPr>
          <w:rFonts w:eastAsia="Calibri"/>
          <w:sz w:val="32"/>
          <w:szCs w:val="32"/>
        </w:rPr>
      </w:pPr>
    </w:p>
    <w:p w:rsidR="00EF2E97" w:rsidRDefault="00EF2E97" w:rsidP="003B40B4">
      <w:pPr>
        <w:spacing w:line="360" w:lineRule="auto"/>
        <w:ind w:left="810"/>
        <w:rPr>
          <w:rFonts w:eastAsia="Calibri"/>
          <w:sz w:val="32"/>
          <w:szCs w:val="32"/>
        </w:rPr>
      </w:pPr>
    </w:p>
    <w:p w:rsidR="00494494" w:rsidRDefault="00494494" w:rsidP="00506D11">
      <w:pPr>
        <w:spacing w:line="360" w:lineRule="auto"/>
        <w:ind w:left="810"/>
        <w:rPr>
          <w:rFonts w:eastAsia="Calibri"/>
          <w:sz w:val="32"/>
          <w:szCs w:val="32"/>
        </w:rPr>
      </w:pPr>
    </w:p>
    <w:p w:rsidR="00494494" w:rsidRPr="00506D11" w:rsidRDefault="00494494" w:rsidP="00506D11">
      <w:pPr>
        <w:spacing w:line="360" w:lineRule="auto"/>
        <w:ind w:left="810"/>
        <w:rPr>
          <w:rFonts w:eastAsia="Calibri"/>
          <w:sz w:val="32"/>
          <w:szCs w:val="32"/>
        </w:rPr>
      </w:pPr>
    </w:p>
    <w:sectPr w:rsidR="00494494" w:rsidRPr="00506D11" w:rsidSect="003526B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BC2" w:rsidRDefault="00F83BC2" w:rsidP="00F84282">
      <w:r>
        <w:separator/>
      </w:r>
    </w:p>
  </w:endnote>
  <w:endnote w:type="continuationSeparator" w:id="0">
    <w:p w:rsidR="00F83BC2" w:rsidRDefault="00F83BC2" w:rsidP="00F8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BC2" w:rsidRDefault="00F83BC2" w:rsidP="00F84282">
      <w:r>
        <w:separator/>
      </w:r>
    </w:p>
  </w:footnote>
  <w:footnote w:type="continuationSeparator" w:id="0">
    <w:p w:rsidR="00F83BC2" w:rsidRDefault="00F83BC2" w:rsidP="00F84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4042F"/>
    <w:multiLevelType w:val="singleLevel"/>
    <w:tmpl w:val="5D8C3792"/>
    <w:lvl w:ilvl="0">
      <w:start w:val="1"/>
      <w:numFmt w:val="upperLetter"/>
      <w:lvlText w:val="%1."/>
      <w:lvlJc w:val="left"/>
      <w:pPr>
        <w:tabs>
          <w:tab w:val="num" w:pos="720"/>
        </w:tabs>
        <w:ind w:left="720" w:hanging="720"/>
      </w:pPr>
    </w:lvl>
  </w:abstractNum>
  <w:abstractNum w:abstractNumId="1" w15:restartNumberingAfterBreak="0">
    <w:nsid w:val="28807B90"/>
    <w:multiLevelType w:val="hybridMultilevel"/>
    <w:tmpl w:val="1AB4CB3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59BA6F8B"/>
    <w:multiLevelType w:val="hybridMultilevel"/>
    <w:tmpl w:val="08DC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02BD1"/>
    <w:multiLevelType w:val="hybridMultilevel"/>
    <w:tmpl w:val="7AD0E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13DDE"/>
    <w:multiLevelType w:val="hybridMultilevel"/>
    <w:tmpl w:val="7BAE5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A"/>
    <w:rsid w:val="000021DB"/>
    <w:rsid w:val="000212AE"/>
    <w:rsid w:val="00032C18"/>
    <w:rsid w:val="00051CA8"/>
    <w:rsid w:val="00054334"/>
    <w:rsid w:val="000640D2"/>
    <w:rsid w:val="00073594"/>
    <w:rsid w:val="00074E80"/>
    <w:rsid w:val="00076051"/>
    <w:rsid w:val="0008422F"/>
    <w:rsid w:val="000920F0"/>
    <w:rsid w:val="00103890"/>
    <w:rsid w:val="00112E42"/>
    <w:rsid w:val="001251BF"/>
    <w:rsid w:val="00160AF7"/>
    <w:rsid w:val="001A2D23"/>
    <w:rsid w:val="001B583F"/>
    <w:rsid w:val="001C0AA3"/>
    <w:rsid w:val="001D19FC"/>
    <w:rsid w:val="00210906"/>
    <w:rsid w:val="0022673A"/>
    <w:rsid w:val="00252AB5"/>
    <w:rsid w:val="00277909"/>
    <w:rsid w:val="002F38A3"/>
    <w:rsid w:val="003526B1"/>
    <w:rsid w:val="00371EFF"/>
    <w:rsid w:val="00382F87"/>
    <w:rsid w:val="00396641"/>
    <w:rsid w:val="003A260D"/>
    <w:rsid w:val="003B40B4"/>
    <w:rsid w:val="003E08BC"/>
    <w:rsid w:val="003E5609"/>
    <w:rsid w:val="004061B1"/>
    <w:rsid w:val="00422248"/>
    <w:rsid w:val="00430D5D"/>
    <w:rsid w:val="00432BD9"/>
    <w:rsid w:val="004415D7"/>
    <w:rsid w:val="00443D9B"/>
    <w:rsid w:val="00463B8F"/>
    <w:rsid w:val="00472766"/>
    <w:rsid w:val="004802BF"/>
    <w:rsid w:val="004922B9"/>
    <w:rsid w:val="00494494"/>
    <w:rsid w:val="004D0AF0"/>
    <w:rsid w:val="004D0F0E"/>
    <w:rsid w:val="00500498"/>
    <w:rsid w:val="00506D11"/>
    <w:rsid w:val="00531576"/>
    <w:rsid w:val="0053671E"/>
    <w:rsid w:val="00567B4C"/>
    <w:rsid w:val="0058135B"/>
    <w:rsid w:val="005A3046"/>
    <w:rsid w:val="005B7581"/>
    <w:rsid w:val="005C7B3A"/>
    <w:rsid w:val="005D775C"/>
    <w:rsid w:val="005E1BEA"/>
    <w:rsid w:val="005F3E0B"/>
    <w:rsid w:val="00612F97"/>
    <w:rsid w:val="00613C60"/>
    <w:rsid w:val="0061735F"/>
    <w:rsid w:val="006221C8"/>
    <w:rsid w:val="00633BEE"/>
    <w:rsid w:val="00635308"/>
    <w:rsid w:val="006425E7"/>
    <w:rsid w:val="00661FAB"/>
    <w:rsid w:val="006831F2"/>
    <w:rsid w:val="00684412"/>
    <w:rsid w:val="00690DB8"/>
    <w:rsid w:val="006C18FD"/>
    <w:rsid w:val="006F7A51"/>
    <w:rsid w:val="006F7AEA"/>
    <w:rsid w:val="00725B95"/>
    <w:rsid w:val="00731199"/>
    <w:rsid w:val="00741625"/>
    <w:rsid w:val="00746284"/>
    <w:rsid w:val="00752D12"/>
    <w:rsid w:val="0075676B"/>
    <w:rsid w:val="0076742A"/>
    <w:rsid w:val="007700DD"/>
    <w:rsid w:val="007A4695"/>
    <w:rsid w:val="007B0369"/>
    <w:rsid w:val="007C2E9D"/>
    <w:rsid w:val="00801B7E"/>
    <w:rsid w:val="00815B32"/>
    <w:rsid w:val="0085004B"/>
    <w:rsid w:val="00883761"/>
    <w:rsid w:val="008A1ECC"/>
    <w:rsid w:val="008B07D4"/>
    <w:rsid w:val="008C0D16"/>
    <w:rsid w:val="00904A6E"/>
    <w:rsid w:val="00906CFE"/>
    <w:rsid w:val="00936145"/>
    <w:rsid w:val="0095031A"/>
    <w:rsid w:val="00951A2B"/>
    <w:rsid w:val="00951BA7"/>
    <w:rsid w:val="0097615D"/>
    <w:rsid w:val="009B306C"/>
    <w:rsid w:val="009C44BC"/>
    <w:rsid w:val="00A03D0A"/>
    <w:rsid w:val="00A1095E"/>
    <w:rsid w:val="00A15962"/>
    <w:rsid w:val="00A3180A"/>
    <w:rsid w:val="00A373DD"/>
    <w:rsid w:val="00A416D7"/>
    <w:rsid w:val="00A717C7"/>
    <w:rsid w:val="00A725B2"/>
    <w:rsid w:val="00A9334D"/>
    <w:rsid w:val="00AA6EE3"/>
    <w:rsid w:val="00AB1A6A"/>
    <w:rsid w:val="00B345BE"/>
    <w:rsid w:val="00B64ECF"/>
    <w:rsid w:val="00B666AE"/>
    <w:rsid w:val="00BD5DB0"/>
    <w:rsid w:val="00C30224"/>
    <w:rsid w:val="00C3427D"/>
    <w:rsid w:val="00C63E37"/>
    <w:rsid w:val="00C927B9"/>
    <w:rsid w:val="00D0335E"/>
    <w:rsid w:val="00D15FEF"/>
    <w:rsid w:val="00D25C58"/>
    <w:rsid w:val="00D262C7"/>
    <w:rsid w:val="00D419F4"/>
    <w:rsid w:val="00D43090"/>
    <w:rsid w:val="00D64336"/>
    <w:rsid w:val="00D869D7"/>
    <w:rsid w:val="00D93074"/>
    <w:rsid w:val="00DC6265"/>
    <w:rsid w:val="00DC77A9"/>
    <w:rsid w:val="00DD7528"/>
    <w:rsid w:val="00DE0C32"/>
    <w:rsid w:val="00E06E88"/>
    <w:rsid w:val="00E55AFA"/>
    <w:rsid w:val="00E563A8"/>
    <w:rsid w:val="00EB4C41"/>
    <w:rsid w:val="00EC151B"/>
    <w:rsid w:val="00ED3EF3"/>
    <w:rsid w:val="00EF2E97"/>
    <w:rsid w:val="00F16C04"/>
    <w:rsid w:val="00F172AF"/>
    <w:rsid w:val="00F83240"/>
    <w:rsid w:val="00F83BC2"/>
    <w:rsid w:val="00F84282"/>
    <w:rsid w:val="00F85C27"/>
    <w:rsid w:val="00F944FA"/>
    <w:rsid w:val="00FA14BE"/>
    <w:rsid w:val="00FB77A9"/>
    <w:rsid w:val="00FC6045"/>
    <w:rsid w:val="00FD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EA1673-15ED-436B-9F76-A2970975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09"/>
    <w:rPr>
      <w:sz w:val="24"/>
      <w:szCs w:val="24"/>
    </w:rPr>
  </w:style>
  <w:style w:type="paragraph" w:styleId="Heading1">
    <w:name w:val="heading 1"/>
    <w:basedOn w:val="Normal"/>
    <w:next w:val="Normal"/>
    <w:qFormat/>
    <w:rsid w:val="003E5609"/>
    <w:pPr>
      <w:keepNext/>
      <w:outlineLvl w:val="0"/>
    </w:pPr>
    <w:rPr>
      <w:sz w:val="32"/>
    </w:rPr>
  </w:style>
  <w:style w:type="paragraph" w:styleId="Heading2">
    <w:name w:val="heading 2"/>
    <w:basedOn w:val="Normal"/>
    <w:next w:val="Normal"/>
    <w:qFormat/>
    <w:rsid w:val="003E5609"/>
    <w:pPr>
      <w:keepNext/>
      <w:ind w:firstLine="720"/>
      <w:outlineLvl w:val="1"/>
    </w:pPr>
    <w:rPr>
      <w:sz w:val="28"/>
    </w:rPr>
  </w:style>
  <w:style w:type="paragraph" w:styleId="Heading3">
    <w:name w:val="heading 3"/>
    <w:basedOn w:val="Normal"/>
    <w:next w:val="Normal"/>
    <w:qFormat/>
    <w:rsid w:val="003E5609"/>
    <w:pPr>
      <w:keepNext/>
      <w:outlineLvl w:val="2"/>
    </w:pPr>
    <w:rPr>
      <w:u w:val="single"/>
    </w:rPr>
  </w:style>
  <w:style w:type="paragraph" w:styleId="Heading6">
    <w:name w:val="heading 6"/>
    <w:basedOn w:val="Normal"/>
    <w:next w:val="Normal"/>
    <w:link w:val="Heading6Char"/>
    <w:uiPriority w:val="9"/>
    <w:semiHidden/>
    <w:unhideWhenUsed/>
    <w:qFormat/>
    <w:rsid w:val="003526B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3526B1"/>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3526B1"/>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E5609"/>
    <w:pPr>
      <w:ind w:left="1440"/>
    </w:pPr>
    <w:rPr>
      <w:sz w:val="28"/>
    </w:rPr>
  </w:style>
  <w:style w:type="paragraph" w:styleId="BodyTextIndent2">
    <w:name w:val="Body Text Indent 2"/>
    <w:basedOn w:val="Normal"/>
    <w:semiHidden/>
    <w:rsid w:val="003E5609"/>
    <w:pPr>
      <w:ind w:firstLine="720"/>
    </w:pPr>
    <w:rPr>
      <w:sz w:val="28"/>
    </w:rPr>
  </w:style>
  <w:style w:type="paragraph" w:styleId="BodyText">
    <w:name w:val="Body Text"/>
    <w:basedOn w:val="Normal"/>
    <w:semiHidden/>
    <w:rsid w:val="003E5609"/>
    <w:rPr>
      <w:sz w:val="28"/>
    </w:rPr>
  </w:style>
  <w:style w:type="paragraph" w:styleId="EnvelopeReturn">
    <w:name w:val="envelope return"/>
    <w:basedOn w:val="Normal"/>
    <w:semiHidden/>
    <w:rsid w:val="003E5609"/>
    <w:rPr>
      <w:rFonts w:cs="Arial"/>
      <w:szCs w:val="20"/>
    </w:rPr>
  </w:style>
  <w:style w:type="paragraph" w:styleId="BodyTextIndent3">
    <w:name w:val="Body Text Indent 3"/>
    <w:basedOn w:val="Normal"/>
    <w:semiHidden/>
    <w:rsid w:val="003E5609"/>
    <w:pPr>
      <w:ind w:firstLine="720"/>
    </w:pPr>
  </w:style>
  <w:style w:type="paragraph" w:styleId="Header">
    <w:name w:val="header"/>
    <w:basedOn w:val="Normal"/>
    <w:link w:val="HeaderChar"/>
    <w:uiPriority w:val="99"/>
    <w:unhideWhenUsed/>
    <w:rsid w:val="00F84282"/>
    <w:pPr>
      <w:tabs>
        <w:tab w:val="center" w:pos="4680"/>
        <w:tab w:val="right" w:pos="9360"/>
      </w:tabs>
    </w:pPr>
  </w:style>
  <w:style w:type="character" w:customStyle="1" w:styleId="HeaderChar">
    <w:name w:val="Header Char"/>
    <w:link w:val="Header"/>
    <w:uiPriority w:val="99"/>
    <w:rsid w:val="00F84282"/>
    <w:rPr>
      <w:sz w:val="24"/>
      <w:szCs w:val="24"/>
    </w:rPr>
  </w:style>
  <w:style w:type="paragraph" w:styleId="Footer">
    <w:name w:val="footer"/>
    <w:basedOn w:val="Normal"/>
    <w:link w:val="FooterChar"/>
    <w:uiPriority w:val="99"/>
    <w:unhideWhenUsed/>
    <w:rsid w:val="00F84282"/>
    <w:pPr>
      <w:tabs>
        <w:tab w:val="center" w:pos="4680"/>
        <w:tab w:val="right" w:pos="9360"/>
      </w:tabs>
    </w:pPr>
  </w:style>
  <w:style w:type="character" w:customStyle="1" w:styleId="FooterChar">
    <w:name w:val="Footer Char"/>
    <w:link w:val="Footer"/>
    <w:uiPriority w:val="99"/>
    <w:rsid w:val="00F84282"/>
    <w:rPr>
      <w:sz w:val="24"/>
      <w:szCs w:val="24"/>
    </w:rPr>
  </w:style>
  <w:style w:type="paragraph" w:styleId="BalloonText">
    <w:name w:val="Balloon Text"/>
    <w:basedOn w:val="Normal"/>
    <w:link w:val="BalloonTextChar"/>
    <w:uiPriority w:val="99"/>
    <w:semiHidden/>
    <w:unhideWhenUsed/>
    <w:rsid w:val="00074E80"/>
    <w:rPr>
      <w:rFonts w:ascii="Tahoma" w:hAnsi="Tahoma" w:cs="Tahoma"/>
      <w:sz w:val="16"/>
      <w:szCs w:val="16"/>
    </w:rPr>
  </w:style>
  <w:style w:type="character" w:customStyle="1" w:styleId="BalloonTextChar">
    <w:name w:val="Balloon Text Char"/>
    <w:link w:val="BalloonText"/>
    <w:uiPriority w:val="99"/>
    <w:semiHidden/>
    <w:rsid w:val="00074E80"/>
    <w:rPr>
      <w:rFonts w:ascii="Tahoma" w:hAnsi="Tahoma" w:cs="Tahoma"/>
      <w:sz w:val="16"/>
      <w:szCs w:val="16"/>
    </w:rPr>
  </w:style>
  <w:style w:type="character" w:customStyle="1" w:styleId="Heading6Char">
    <w:name w:val="Heading 6 Char"/>
    <w:basedOn w:val="DefaultParagraphFont"/>
    <w:link w:val="Heading6"/>
    <w:uiPriority w:val="9"/>
    <w:semiHidden/>
    <w:rsid w:val="003526B1"/>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526B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526B1"/>
    <w:rPr>
      <w:rFonts w:asciiTheme="minorHAnsi" w:eastAsiaTheme="minorEastAsia" w:hAnsiTheme="minorHAnsi" w:cstheme="minorBidi"/>
      <w:i/>
      <w:iCs/>
      <w:sz w:val="24"/>
      <w:szCs w:val="24"/>
    </w:rPr>
  </w:style>
  <w:style w:type="character" w:styleId="PlaceholderText">
    <w:name w:val="Placeholder Text"/>
    <w:basedOn w:val="DefaultParagraphFont"/>
    <w:uiPriority w:val="99"/>
    <w:semiHidden/>
    <w:rsid w:val="00746284"/>
    <w:rPr>
      <w:color w:val="808080"/>
    </w:rPr>
  </w:style>
  <w:style w:type="paragraph" w:styleId="ListParagraph">
    <w:name w:val="List Paragraph"/>
    <w:basedOn w:val="Normal"/>
    <w:uiPriority w:val="34"/>
    <w:qFormat/>
    <w:rsid w:val="0074628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93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8867">
      <w:bodyDiv w:val="1"/>
      <w:marLeft w:val="0"/>
      <w:marRight w:val="0"/>
      <w:marTop w:val="0"/>
      <w:marBottom w:val="0"/>
      <w:divBdr>
        <w:top w:val="none" w:sz="0" w:space="0" w:color="auto"/>
        <w:left w:val="none" w:sz="0" w:space="0" w:color="auto"/>
        <w:bottom w:val="none" w:sz="0" w:space="0" w:color="auto"/>
        <w:right w:val="none" w:sz="0" w:space="0" w:color="auto"/>
      </w:divBdr>
      <w:divsChild>
        <w:div w:id="875191860">
          <w:marLeft w:val="0"/>
          <w:marRight w:val="0"/>
          <w:marTop w:val="0"/>
          <w:marBottom w:val="0"/>
          <w:divBdr>
            <w:top w:val="none" w:sz="0" w:space="0" w:color="auto"/>
            <w:left w:val="none" w:sz="0" w:space="0" w:color="auto"/>
            <w:bottom w:val="none" w:sz="0" w:space="0" w:color="auto"/>
            <w:right w:val="none" w:sz="0" w:space="0" w:color="auto"/>
          </w:divBdr>
        </w:div>
      </w:divsChild>
    </w:div>
    <w:div w:id="490559102">
      <w:bodyDiv w:val="1"/>
      <w:marLeft w:val="0"/>
      <w:marRight w:val="0"/>
      <w:marTop w:val="0"/>
      <w:marBottom w:val="0"/>
      <w:divBdr>
        <w:top w:val="none" w:sz="0" w:space="0" w:color="auto"/>
        <w:left w:val="none" w:sz="0" w:space="0" w:color="auto"/>
        <w:bottom w:val="none" w:sz="0" w:space="0" w:color="auto"/>
        <w:right w:val="none" w:sz="0" w:space="0" w:color="auto"/>
      </w:divBdr>
    </w:div>
    <w:div w:id="12105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otrooper/?fref=men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sageBeachPD/?fref=mentions" TargetMode="External"/><Relationship Id="rId5" Type="http://schemas.openxmlformats.org/officeDocument/2006/relationships/webSettings" Target="webSettings.xml"/><Relationship Id="rId10" Type="http://schemas.openxmlformats.org/officeDocument/2006/relationships/hyperlink" Target="https://www.facebook.com/CityofEldonPolice/?fref=men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9F1E-B741-421B-B7B0-B47AB29E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OFFICE OF THE PROSECUTING ATTORNEY</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PROSECUTING ATTORNEY</dc:title>
  <dc:subject/>
  <dc:creator>User</dc:creator>
  <cp:keywords/>
  <dc:description/>
  <cp:lastModifiedBy>Sergeant</cp:lastModifiedBy>
  <cp:revision>2</cp:revision>
  <cp:lastPrinted>2016-12-28T22:26:00Z</cp:lastPrinted>
  <dcterms:created xsi:type="dcterms:W3CDTF">2017-07-14T14:45:00Z</dcterms:created>
  <dcterms:modified xsi:type="dcterms:W3CDTF">2017-07-14T14:45:00Z</dcterms:modified>
</cp:coreProperties>
</file>